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598" w:rsidRDefault="00EB5598" w:rsidP="00EB55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EB5598" w:rsidRDefault="00EB5598" w:rsidP="00EB55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 № 1</w:t>
      </w:r>
    </w:p>
    <w:p w:rsidR="00EB5598" w:rsidRDefault="00EB5598" w:rsidP="00EB55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заседании педагогического совета</w:t>
      </w: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7740015</wp:posOffset>
            </wp:positionH>
            <wp:positionV relativeFrom="paragraph">
              <wp:posOffset>24130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EB5598" w:rsidRDefault="00EB5598" w:rsidP="00EB55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B5598" w:rsidRDefault="00EB5598" w:rsidP="00EB55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EB5598" w:rsidRDefault="00EB5598" w:rsidP="00EB55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кружка «Доктор Айболит»</w:t>
      </w:r>
    </w:p>
    <w:p w:rsidR="00EB5598" w:rsidRDefault="00EB5598" w:rsidP="00EB55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1 класс</w:t>
      </w:r>
    </w:p>
    <w:p w:rsidR="00EB5598" w:rsidRDefault="00EB5598" w:rsidP="00EB559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B5598" w:rsidRDefault="00EB5598" w:rsidP="00EB5598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2017-2018 </w:t>
      </w:r>
      <w:proofErr w:type="spellStart"/>
      <w:r>
        <w:rPr>
          <w:rFonts w:ascii="Times New Roman" w:hAnsi="Times New Roman" w:cs="Times New Roman"/>
          <w:sz w:val="32"/>
          <w:szCs w:val="32"/>
        </w:rPr>
        <w:t>уч</w:t>
      </w:r>
      <w:proofErr w:type="gramStart"/>
      <w:r>
        <w:rPr>
          <w:rFonts w:ascii="Times New Roman" w:hAnsi="Times New Roman" w:cs="Times New Roman"/>
          <w:sz w:val="32"/>
          <w:szCs w:val="32"/>
        </w:rPr>
        <w:t>.г</w:t>
      </w:r>
      <w:proofErr w:type="gramEnd"/>
      <w:r>
        <w:rPr>
          <w:rFonts w:ascii="Times New Roman" w:hAnsi="Times New Roman" w:cs="Times New Roman"/>
          <w:sz w:val="32"/>
          <w:szCs w:val="32"/>
        </w:rPr>
        <w:t>од</w:t>
      </w:r>
      <w:proofErr w:type="spellEnd"/>
    </w:p>
    <w:p w:rsidR="00EB5598" w:rsidRDefault="00EB5598" w:rsidP="00EB5598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EB5598" w:rsidRDefault="00EB5598" w:rsidP="00EB5598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EB5598" w:rsidRDefault="00EB5598" w:rsidP="00EB5598">
      <w:pPr>
        <w:spacing w:line="240" w:lineRule="auto"/>
        <w:contextualSpacing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Учитель: 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Кострова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Е.С.</w:t>
      </w:r>
    </w:p>
    <w:p w:rsidR="00EB5598" w:rsidRDefault="00EB5598" w:rsidP="00EB559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B5598" w:rsidRDefault="00EB5598" w:rsidP="00EB559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B5598" w:rsidRDefault="00EB5598" w:rsidP="00EB559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B5598" w:rsidRDefault="00EB5598" w:rsidP="00EB5598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E1EFE" w:rsidRDefault="00EE1EFE" w:rsidP="00EE1EFE">
      <w:pPr>
        <w:rPr>
          <w:rFonts w:ascii="Times New Roman" w:hAnsi="Times New Roman" w:cs="Times New Roman"/>
          <w:b/>
          <w:sz w:val="24"/>
          <w:szCs w:val="24"/>
        </w:rPr>
      </w:pPr>
    </w:p>
    <w:p w:rsidR="00C5233F" w:rsidRDefault="00C5233F" w:rsidP="00EE1EFE">
      <w:pPr>
        <w:rPr>
          <w:rFonts w:ascii="Times New Roman" w:hAnsi="Times New Roman" w:cs="Times New Roman"/>
          <w:b/>
          <w:sz w:val="24"/>
          <w:szCs w:val="24"/>
        </w:rPr>
      </w:pPr>
    </w:p>
    <w:p w:rsidR="00347253" w:rsidRPr="00031DAD" w:rsidRDefault="00347253" w:rsidP="00EB55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Пояснительная записка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рабочая программа кружка «Здоровый ребенок – успешный ребенок» построена в соответствии с требованиями Федерального государственного образовательного стандарта, Концепции духовно-нравственного развития личности гражданина России, примерными программами внеурочной деятельности (Начальное и основное образование.</w:t>
      </w:r>
      <w:proofErr w:type="gramEnd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М.: «Просвещение», 2010), планируемыми результатами начального общего образования, и представляет собой вариант программы внеурочной деятельности спортивно – оздоровительного направления развития личности учащихся и составлена в соответствии с комплексной программой физического воспитания учащихся В.И. Ляха, А.А. </w:t>
      </w:r>
      <w:proofErr w:type="spell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Зданевича</w:t>
      </w:r>
      <w:proofErr w:type="spellEnd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имеет спортивно–оздоровительную направленность, адресована учащимся 1-4 классов и рассчитана на 1 год обучения в начальной школе. Программа учитывает возрастные и психологические особенности младших школьников, учитывает их интересы и потребности, способствует формированию универсальных учебных действий, обеспечивающих овладение ключевыми компетенциями. Реализует цели и задачи ООП НОО МБОУ СОШ №1 на 2017 -2018 учебный год.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Проблема сохранения здоровья детей чрезвычайно важна в связи с резким снижением процента здоровых детей. Концепция спортивно- оздоровительного направления – это обучение школьников бережному отношению к своему здоровью, начиная с раннего детства. В современных условиях доверено воспитание новых поколений россиян. Только здоровый ребёнок может успешно учиться, продуктивно проводить свой досуг, стать в полной мере творцом своей судьбы и полноценным гражданином Российской Федерации.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 программы</w:t>
      </w: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 Создание наиболее благоприятных условий для формирования у младших школьников отношения к здоровому образу жизни как к одному из главных путей в достижении успеха.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навыков самооценки и самоконтроля в отношении собственного здоровья;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Обучение способам и приемам сохранения и укрепления собственного здоровья.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1. Формирование здорового жизненного стиля и реализация индивидуальных способностей каждого ученика.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2. Профилактика вредных привычек.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3. Создание условий для обеспечения охраны здоровья учащихся, их полноценного физического развития и формирование здорового образа жизни.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4. Расширение кругозора школьников в области физической культуры и спорта.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5. Формирование у детей мотивационной сферы гигиенического поведения, безопасной жизни.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внеурочной деятельности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программа ориентирована на теоретические и практические требования к построению спортивно-оздоровительного курса для детей начальной школы от 7 до 10лет.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курса включает в себя 67 занятий (1 час в неделю) и рассчитана на 2 года обучения. Количество часов на год во 2 классе по программе – 34, количество часов в неделю – 1, что соответствует учебному плану МБОУ СОШ №1 на 2017 -2018 учебный год.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программы предполагает формирование представлений о здоровом образе жизни в процессе проведения игр, бесед, экскурсий, школьных конференций, дней здоровья, спортивных мероприятий, участия в творческой деятельности, такой как: конкурсов рисунков, плакатов, выпуска газет, листовок, просмотр видеофильмов.</w:t>
      </w:r>
      <w:proofErr w:type="gramEnd"/>
    </w:p>
    <w:p w:rsidR="00347253" w:rsidRPr="00031DAD" w:rsidRDefault="00347253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Требования к планируемым результатам изучения программы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формирования следующих личностных УУД: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уровень результатов - </w:t>
      </w: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приобретения учениками знаний о здоровом питании, полезных продуктах; вредных привычках; об общих и индивидуальных основах личной гигиены, о правилах использования закаливающих процедур, профилактике нарушения осанки; причинах травматизма и правилах его предупреждения;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Второй уровень результатов - п</w:t>
      </w: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риобретение понимания о способах и особенностях движения и передвижения человека; о системе дыхания, работе мышц при выполнении физических упражнений, о способах простейшего </w:t>
      </w:r>
      <w:proofErr w:type="gram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деятельностью этих систем;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Третий уровень результатов - </w:t>
      </w: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опыта в составлении и правильном выполнении комплекса физических упражнений на развитие координации, на формирование правильной осанки; в организации и проведении подвижных игр; уметь взаимодействовать с одноклассниками в процессе занятий.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 универсальные учебные действия: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Обучающийся</w:t>
      </w:r>
      <w:proofErr w:type="gramEnd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формирования следующих регулятивных УУД: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и формулировать цель деятельности с помощью учителя;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принимать и сохранять учебную задачу, последовательность действий на занятии;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по предложенному учителем плану;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высказывать своё предположение (версию) на основе работы с иллюстрацией.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технологию проблемного диалога на этапе изучения нового материала.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собственный результат и адекватно воспринимать предложения и оценку учителей, одноклассников, родителей и других людей;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вносить необходимые </w:t>
      </w:r>
      <w:proofErr w:type="spell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коррективыв</w:t>
      </w:r>
      <w:proofErr w:type="spellEnd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действие после его завершения на основе оценки и учета характера сделанных ошибок.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формирования следующих познавательных УУД: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делать предварительный отбор источников информации, ориентироваться в учебной литературе (на развороте, в оглавлении, в словаре);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добывать новые знания: находить ответы на вопросы, используя учебную литературу, свой жизненный опыт и информацию, полученную на занятии;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перерабатывать полученную информацию: делать выводы в результате совместной работы всего класса;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универсальные учебные действия: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31D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получит возможность</w:t>
      </w: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формирования следующих коммуникативных УУД: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доносить свою позицию до других: оформлять свою мысль в устной и письменной речи;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слушать и понимать речь других;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совместно выявлять правила общения и поведения в школе, дома и в обществе, и следовать им;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различные роли в группе (лидера, исполнителя, критика);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формулировать собственное мнение и позицию;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необходимость заботы о своём здоровье и выработки форм поведения, которые помогут избежать опасности для жизни и здоровья.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Тематическое планирование</w:t>
      </w:r>
    </w:p>
    <w:tbl>
      <w:tblPr>
        <w:tblW w:w="115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9"/>
        <w:gridCol w:w="2902"/>
        <w:gridCol w:w="2551"/>
        <w:gridCol w:w="2552"/>
        <w:gridCol w:w="2977"/>
      </w:tblGrid>
      <w:tr w:rsidR="00347253" w:rsidRPr="00031DAD" w:rsidTr="00031DAD">
        <w:trPr>
          <w:trHeight w:val="555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Названия</w:t>
            </w:r>
          </w:p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Часы аудиторных занятий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031DAD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Часы внеауди</w:t>
            </w:r>
            <w:r w:rsidR="00347253"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торных активных занятий</w:t>
            </w:r>
          </w:p>
        </w:tc>
      </w:tr>
      <w:tr w:rsidR="00347253" w:rsidRPr="00031DAD" w:rsidTr="00031DAD">
        <w:trPr>
          <w:trHeight w:val="570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1. Введение: «Вот мы и в школе»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347253" w:rsidP="00347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47253" w:rsidRPr="00031DAD" w:rsidTr="00031DAD">
        <w:trPr>
          <w:trHeight w:val="570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2. Питание и здоровье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347253" w:rsidRPr="00031DAD" w:rsidTr="00031DAD">
        <w:trPr>
          <w:trHeight w:val="570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 Моё здоровье в моих руках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5 часов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347253" w:rsidRPr="00031DAD" w:rsidTr="00031DAD">
        <w:trPr>
          <w:trHeight w:val="300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4. Я в школе и дома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6 часов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 часа</w:t>
            </w:r>
          </w:p>
        </w:tc>
      </w:tr>
      <w:tr w:rsidR="00347253" w:rsidRPr="00031DAD" w:rsidTr="00031DAD">
        <w:trPr>
          <w:trHeight w:val="300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5.Чтоб забыть про докторов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347253" w:rsidRPr="00031DAD" w:rsidTr="00031DAD">
        <w:trPr>
          <w:trHeight w:val="300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6. Я и моё ближайшее окружение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2часа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347253" w:rsidRPr="00031DAD" w:rsidTr="00031DAD">
        <w:trPr>
          <w:trHeight w:val="300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7. «Вот и стали мы на год взрослей»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 часа</w:t>
            </w:r>
          </w:p>
        </w:tc>
      </w:tr>
      <w:tr w:rsidR="00347253" w:rsidRPr="00031DAD" w:rsidTr="00031DAD">
        <w:trPr>
          <w:trHeight w:val="285"/>
          <w:tblCellSpacing w:w="15" w:type="dxa"/>
        </w:trPr>
        <w:tc>
          <w:tcPr>
            <w:tcW w:w="4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2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47253" w:rsidRPr="00031DAD" w:rsidRDefault="00347253" w:rsidP="0034725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</w:t>
      </w:r>
    </w:p>
    <w:p w:rsidR="00347253" w:rsidRPr="00031DAD" w:rsidRDefault="00347253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7253" w:rsidRPr="00031DAD" w:rsidRDefault="00347253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7253" w:rsidRPr="00031DAD" w:rsidRDefault="00347253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7253" w:rsidRPr="00031DAD" w:rsidRDefault="00347253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31DAD" w:rsidRPr="00031DAD" w:rsidRDefault="00031DAD" w:rsidP="00031D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47253" w:rsidRPr="00031DAD" w:rsidRDefault="00347253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Содержание программы</w:t>
      </w:r>
    </w:p>
    <w:p w:rsidR="00347253" w:rsidRPr="00031DAD" w:rsidRDefault="00347253" w:rsidP="00031DA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1-4 классы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вопросы гигиены, касающиеся профилактики вирусных заболеваний, передающихся воздушно-капельным путем;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особенности влияния вредных привычек на здоровье младшего школьника;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особенности воздействия двигательной активности на организм человека;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основы рационального питания;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способы сохранения и укрепление здоровья;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основы развития познавательной сферы;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свои права и права других людей;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соблюдать общепринятые правила в семье, в школе, в гостях, транспорте, общественных учреждениях;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влияние здоровья на успешную учебную деятельность;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-значение физических упражнений для сохранения и укрепления здоровья;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 “полезных” и “вредных” продуктах, значение режима питания.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индивидуальный режим дня и соблюдать его;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физические упражнения для развития физических навыков;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“полезные” и “вредные” продукты;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средства профилактики ОРЗ, ОРВИ, клещевой энцефалит;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благоприятные факторы, воздействующие на здоровье;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заботиться о своем здоровье;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выход из ситуаций, связанных с употреблением алкоголя, наркотиков, сигарет;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применять коммуникативные и презентационные навыки;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навыки элементарной исследовательской деятельности в своей работе;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оказывать первую медицинскую помощь при кровотечении, ожоге, травмах, тепловом и солнечном ударах;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принимать разумные решения по поводу личного здоровья, а также сохранения и улучшения безопасной и здоровой среды обитания;</w:t>
      </w:r>
    </w:p>
    <w:p w:rsidR="00347253" w:rsidRPr="00031DAD" w:rsidRDefault="00347253" w:rsidP="0034725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 оценивать своё поведение в жизненных ситуациях; отвечать за свои поступки;</w:t>
      </w:r>
    </w:p>
    <w:p w:rsidR="00347253" w:rsidRDefault="00347253" w:rsidP="00031DAD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отстаивать свою нравственную позицию в ситуации выбора.</w:t>
      </w:r>
    </w:p>
    <w:p w:rsidR="00031DAD" w:rsidRPr="00031DAD" w:rsidRDefault="00031DAD" w:rsidP="00031DA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E5071D" w:rsidRDefault="00E5071D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E5071D" w:rsidRDefault="00E5071D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</w:p>
    <w:p w:rsidR="00347253" w:rsidRDefault="00347253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</w:pPr>
      <w:r w:rsidRPr="00031DAD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Календарно – тематическое планирование</w:t>
      </w:r>
    </w:p>
    <w:tbl>
      <w:tblPr>
        <w:tblpPr w:leftFromText="180" w:rightFromText="180" w:vertAnchor="text" w:horzAnchor="page" w:tblpX="1461" w:tblpY="562"/>
        <w:tblW w:w="1135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9"/>
        <w:gridCol w:w="866"/>
        <w:gridCol w:w="4882"/>
        <w:gridCol w:w="2694"/>
        <w:gridCol w:w="2268"/>
      </w:tblGrid>
      <w:tr w:rsidR="00E5071D" w:rsidRPr="00031DAD" w:rsidTr="00E5071D">
        <w:trPr>
          <w:trHeight w:val="210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5071D" w:rsidRPr="00031DAD" w:rsidRDefault="00E5071D" w:rsidP="00E5071D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E5071D" w:rsidRPr="00031DAD" w:rsidRDefault="00E5071D" w:rsidP="00E5071D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темы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Дата- план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21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Дата-факт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1129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1.Введение: «Вот мы и в школе» (4ч.)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Что мы знаем о ЗОЖ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По стране «</w:t>
            </w:r>
            <w:proofErr w:type="spellStart"/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Здоровейка</w:t>
            </w:r>
            <w:proofErr w:type="spellEnd"/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Я хозяин своего здоровья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1129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Питание и здоровье. (5ч.)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Правильное питание – залог здоровья. Меню из трех блюд на всю жизнь.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питания. Этикет.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«Я выбираю кашу»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«Что даёт нам море»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Светофор здорового питания (викторина)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1129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 Моё здоровье в моих руках. (7ч.)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Сон и его значение для здоровья человека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в домашних условия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 «Будьте здоровы»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Иммунитет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0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0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“Как сохранять и укреплять свое здоровье”.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0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 жизни ребёнка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Слагаемые здоровья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1129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4. Я в школе и дома. (6ч.)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Я и мои одноклассники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устают глаза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позвоночника. Сколиоз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Шалости и травмы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«Я сажусь за уроки» Переутомление и утомление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Умники и умницы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1129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5. Чтоб забыть про докторов. (4ч.)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С. Преображенский «Огородники»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защитить себя от болезни. (Выставка рисунков)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здоровья «Самый здоровый класс»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«Разговор о правильном питании» Вкусные и полезные вкусности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1129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6. Я и моё ближайшее окружение. (4ч.)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Мир эмоций и чувств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Вредные привычки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«Веснянка»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мире </w:t>
            </w:r>
            <w:proofErr w:type="gramStart"/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интересного</w:t>
            </w:r>
            <w:proofErr w:type="gramEnd"/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. Научно – практическая конференция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11299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7. «Вот и стали мы на год взрослей». (4ч.)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Я и опасность.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Чем и как можно отравиться. «Красивые грибы»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rHeight w:val="15"/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отравлении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1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5071D" w:rsidRPr="00031DAD" w:rsidTr="00E5071D">
        <w:trPr>
          <w:tblCellSpacing w:w="15" w:type="dxa"/>
        </w:trPr>
        <w:tc>
          <w:tcPr>
            <w:tcW w:w="60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5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успехи и достижения. Диагностика</w:t>
            </w:r>
          </w:p>
        </w:tc>
        <w:tc>
          <w:tcPr>
            <w:tcW w:w="266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5071D" w:rsidRPr="00031DAD" w:rsidRDefault="00E5071D" w:rsidP="00E507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1DA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031DAD" w:rsidRPr="00031DAD" w:rsidRDefault="00031DAD" w:rsidP="00347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:rsidR="00E5071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5071D" w:rsidRDefault="00E5071D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7253" w:rsidRPr="00031DAD" w:rsidRDefault="00347253" w:rsidP="003472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1DA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1E75FF" w:rsidRDefault="001E75FF">
      <w:pPr>
        <w:rPr>
          <w:rFonts w:ascii="Times New Roman" w:hAnsi="Times New Roman" w:cs="Times New Roman"/>
          <w:sz w:val="24"/>
          <w:szCs w:val="24"/>
        </w:rPr>
      </w:pPr>
    </w:p>
    <w:p w:rsidR="001E75FF" w:rsidRDefault="001E75FF">
      <w:pPr>
        <w:rPr>
          <w:rFonts w:ascii="Times New Roman" w:hAnsi="Times New Roman" w:cs="Times New Roman"/>
          <w:sz w:val="24"/>
          <w:szCs w:val="24"/>
        </w:rPr>
      </w:pPr>
    </w:p>
    <w:p w:rsidR="001E75FF" w:rsidRDefault="001E75FF">
      <w:pPr>
        <w:rPr>
          <w:rFonts w:ascii="Times New Roman" w:hAnsi="Times New Roman" w:cs="Times New Roman"/>
          <w:sz w:val="24"/>
          <w:szCs w:val="24"/>
        </w:rPr>
      </w:pPr>
    </w:p>
    <w:p w:rsidR="00662690" w:rsidRPr="00252E4D" w:rsidRDefault="00662690" w:rsidP="00875905">
      <w:pPr>
        <w:rPr>
          <w:rFonts w:ascii="Times New Roman" w:hAnsi="Times New Roman" w:cs="Times New Roman"/>
          <w:sz w:val="24"/>
          <w:szCs w:val="24"/>
        </w:rPr>
      </w:pPr>
    </w:p>
    <w:sectPr w:rsidR="00662690" w:rsidRPr="00252E4D" w:rsidSect="00662690">
      <w:type w:val="continuous"/>
      <w:pgSz w:w="16838" w:h="11906" w:orient="landscape"/>
      <w:pgMar w:top="426" w:right="253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25AF"/>
    <w:multiLevelType w:val="hybridMultilevel"/>
    <w:tmpl w:val="B6EC0FBE"/>
    <w:lvl w:ilvl="0" w:tplc="3D78AE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39AE323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E6788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BC1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B242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F889E7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742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BCD2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8E63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491D1B"/>
    <w:multiLevelType w:val="multilevel"/>
    <w:tmpl w:val="94EEE2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864A74"/>
    <w:multiLevelType w:val="hybridMultilevel"/>
    <w:tmpl w:val="8DB6033C"/>
    <w:lvl w:ilvl="0" w:tplc="550E7A9C">
      <w:start w:val="56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>
    <w:nsid w:val="5C8D4CFC"/>
    <w:multiLevelType w:val="hybridMultilevel"/>
    <w:tmpl w:val="5FEC5842"/>
    <w:lvl w:ilvl="0" w:tplc="3FD8D56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3B14B1"/>
    <w:multiLevelType w:val="multilevel"/>
    <w:tmpl w:val="E3CA4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6A74F41"/>
    <w:multiLevelType w:val="hybridMultilevel"/>
    <w:tmpl w:val="700E27F4"/>
    <w:lvl w:ilvl="0" w:tplc="32649908">
      <w:start w:val="67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>
    <w:nsid w:val="770A1012"/>
    <w:multiLevelType w:val="hybridMultilevel"/>
    <w:tmpl w:val="46F23666"/>
    <w:lvl w:ilvl="0" w:tplc="43904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</w:rPr>
    </w:lvl>
    <w:lvl w:ilvl="1" w:tplc="73A4F8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mic Sans MS" w:hAnsi="Comic Sans MS" w:hint="default"/>
      </w:rPr>
    </w:lvl>
    <w:lvl w:ilvl="2" w:tplc="B8C849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mic Sans MS" w:hAnsi="Comic Sans MS" w:hint="default"/>
      </w:rPr>
    </w:lvl>
    <w:lvl w:ilvl="3" w:tplc="48484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mic Sans MS" w:hAnsi="Comic Sans MS" w:hint="default"/>
      </w:rPr>
    </w:lvl>
    <w:lvl w:ilvl="4" w:tplc="6D9C6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mic Sans MS" w:hAnsi="Comic Sans MS" w:hint="default"/>
      </w:rPr>
    </w:lvl>
    <w:lvl w:ilvl="5" w:tplc="3842A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mic Sans MS" w:hAnsi="Comic Sans MS" w:hint="default"/>
      </w:rPr>
    </w:lvl>
    <w:lvl w:ilvl="6" w:tplc="39EC6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mic Sans MS" w:hAnsi="Comic Sans MS" w:hint="default"/>
      </w:rPr>
    </w:lvl>
    <w:lvl w:ilvl="7" w:tplc="9A540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mic Sans MS" w:hAnsi="Comic Sans MS" w:hint="default"/>
      </w:rPr>
    </w:lvl>
    <w:lvl w:ilvl="8" w:tplc="0B60A0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mic Sans MS" w:hAnsi="Comic Sans M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E1EFE"/>
    <w:rsid w:val="00031DAD"/>
    <w:rsid w:val="00081D5D"/>
    <w:rsid w:val="00097DB9"/>
    <w:rsid w:val="001B64F7"/>
    <w:rsid w:val="001E75FF"/>
    <w:rsid w:val="002016B8"/>
    <w:rsid w:val="00252E4D"/>
    <w:rsid w:val="00347253"/>
    <w:rsid w:val="00354AA2"/>
    <w:rsid w:val="003F7BA6"/>
    <w:rsid w:val="0049742E"/>
    <w:rsid w:val="004F3079"/>
    <w:rsid w:val="005E50E3"/>
    <w:rsid w:val="005F7339"/>
    <w:rsid w:val="00662690"/>
    <w:rsid w:val="006B3FE9"/>
    <w:rsid w:val="00735A29"/>
    <w:rsid w:val="00807324"/>
    <w:rsid w:val="00875905"/>
    <w:rsid w:val="00AE3604"/>
    <w:rsid w:val="00B35674"/>
    <w:rsid w:val="00B629A0"/>
    <w:rsid w:val="00BC7E84"/>
    <w:rsid w:val="00C5233F"/>
    <w:rsid w:val="00CB75D5"/>
    <w:rsid w:val="00D070CF"/>
    <w:rsid w:val="00D47325"/>
    <w:rsid w:val="00E5071D"/>
    <w:rsid w:val="00EB5598"/>
    <w:rsid w:val="00EE1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B9"/>
  </w:style>
  <w:style w:type="paragraph" w:styleId="1">
    <w:name w:val="heading 1"/>
    <w:basedOn w:val="a"/>
    <w:link w:val="10"/>
    <w:uiPriority w:val="9"/>
    <w:qFormat/>
    <w:rsid w:val="003472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E1EFE"/>
    <w:pPr>
      <w:suppressAutoHyphens/>
      <w:ind w:left="720"/>
    </w:pPr>
    <w:rPr>
      <w:rFonts w:ascii="Calibri" w:eastAsia="Calibri" w:hAnsi="Calibri" w:cs="Times New Roman"/>
      <w:lang w:eastAsia="ar-SA"/>
    </w:rPr>
  </w:style>
  <w:style w:type="paragraph" w:styleId="a4">
    <w:name w:val="No Spacing"/>
    <w:link w:val="a5"/>
    <w:uiPriority w:val="1"/>
    <w:qFormat/>
    <w:rsid w:val="00EE1EF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Без интервала Знак"/>
    <w:basedOn w:val="a0"/>
    <w:link w:val="a4"/>
    <w:uiPriority w:val="1"/>
    <w:rsid w:val="00EE1EFE"/>
    <w:rPr>
      <w:rFonts w:ascii="Calibri" w:eastAsia="Times New Roman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472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6">
    <w:name w:val="Hyperlink"/>
    <w:basedOn w:val="a0"/>
    <w:uiPriority w:val="99"/>
    <w:semiHidden/>
    <w:unhideWhenUsed/>
    <w:rsid w:val="00347253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472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47253"/>
  </w:style>
  <w:style w:type="paragraph" w:styleId="a8">
    <w:name w:val="Balloon Text"/>
    <w:basedOn w:val="a"/>
    <w:link w:val="a9"/>
    <w:uiPriority w:val="99"/>
    <w:semiHidden/>
    <w:unhideWhenUsed/>
    <w:rsid w:val="00347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7253"/>
    <w:rPr>
      <w:rFonts w:ascii="Tahoma" w:hAnsi="Tahoma" w:cs="Tahoma"/>
      <w:sz w:val="16"/>
      <w:szCs w:val="16"/>
    </w:rPr>
  </w:style>
  <w:style w:type="paragraph" w:customStyle="1" w:styleId="c8">
    <w:name w:val="c8"/>
    <w:basedOn w:val="a"/>
    <w:rsid w:val="0087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875905"/>
  </w:style>
  <w:style w:type="paragraph" w:customStyle="1" w:styleId="c0">
    <w:name w:val="c0"/>
    <w:basedOn w:val="a"/>
    <w:rsid w:val="0087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875905"/>
  </w:style>
  <w:style w:type="paragraph" w:customStyle="1" w:styleId="c14">
    <w:name w:val="c14"/>
    <w:basedOn w:val="a"/>
    <w:rsid w:val="0087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875905"/>
    <w:rPr>
      <w:b/>
      <w:bCs/>
    </w:rPr>
  </w:style>
  <w:style w:type="paragraph" w:customStyle="1" w:styleId="western">
    <w:name w:val="western"/>
    <w:basedOn w:val="a"/>
    <w:rsid w:val="00875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0721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6592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464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879316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08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40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E80C2-BC23-4B19-9D9F-E547ED0D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Информационный центр</cp:lastModifiedBy>
  <cp:revision>4</cp:revision>
  <cp:lastPrinted>2017-10-19T12:54:00Z</cp:lastPrinted>
  <dcterms:created xsi:type="dcterms:W3CDTF">2017-10-26T13:08:00Z</dcterms:created>
  <dcterms:modified xsi:type="dcterms:W3CDTF">2017-11-08T09:55:00Z</dcterms:modified>
</cp:coreProperties>
</file>